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78" w:rsidRDefault="00503978" w:rsidP="00503978">
      <w:pPr>
        <w:pStyle w:val="2"/>
        <w:jc w:val="center"/>
      </w:pPr>
      <w:r>
        <w:t>Советы выпускникам</w:t>
      </w:r>
    </w:p>
    <w:p w:rsidR="00503978" w:rsidRDefault="00503978" w:rsidP="00503978">
      <w:pPr>
        <w:pStyle w:val="3"/>
      </w:pPr>
      <w:r>
        <w:t>Подготовка к экзамену</w:t>
      </w:r>
    </w:p>
    <w:p w:rsidR="00503978" w:rsidRDefault="00503978" w:rsidP="00503978">
      <w:pPr>
        <w:numPr>
          <w:ilvl w:val="0"/>
          <w:numId w:val="1"/>
        </w:numPr>
        <w:spacing w:before="100" w:beforeAutospacing="1" w:after="100" w:afterAutospacing="1"/>
      </w:pPr>
      <w:r>
        <w:t xml:space="preserve">Подготовь место для занятий; </w:t>
      </w:r>
    </w:p>
    <w:p w:rsidR="00503978" w:rsidRDefault="00503978" w:rsidP="00503978">
      <w:pPr>
        <w:numPr>
          <w:ilvl w:val="0"/>
          <w:numId w:val="1"/>
        </w:numPr>
        <w:spacing w:before="100" w:beforeAutospacing="1" w:after="100" w:afterAutospacing="1"/>
      </w:pPr>
      <w:r>
        <w:t xml:space="preserve">Введи в интерьер комнаты жёлтый и фиолетовый цвета; </w:t>
      </w:r>
    </w:p>
    <w:p w:rsidR="00503978" w:rsidRDefault="00503978" w:rsidP="00503978">
      <w:pPr>
        <w:numPr>
          <w:ilvl w:val="0"/>
          <w:numId w:val="1"/>
        </w:numPr>
        <w:spacing w:before="100" w:beforeAutospacing="1" w:after="100" w:afterAutospacing="1"/>
      </w:pPr>
      <w:r>
        <w:t xml:space="preserve">Составь план занятий. Для начала определи: кто ты — «сова» или «жаворонок», и в зависимости от этого максимально используй утренние или вечерние часы; </w:t>
      </w:r>
    </w:p>
    <w:p w:rsidR="00503978" w:rsidRDefault="00503978" w:rsidP="00503978">
      <w:pPr>
        <w:numPr>
          <w:ilvl w:val="0"/>
          <w:numId w:val="1"/>
        </w:numPr>
        <w:spacing w:before="100" w:beforeAutospacing="1" w:after="100" w:afterAutospacing="1"/>
      </w:pPr>
      <w:r>
        <w:t xml:space="preserve">Начни с самого трудного раздела, с того материала, который знаешь хуже всего; </w:t>
      </w:r>
    </w:p>
    <w:p w:rsidR="00503978" w:rsidRDefault="00503978" w:rsidP="00503978">
      <w:pPr>
        <w:numPr>
          <w:ilvl w:val="0"/>
          <w:numId w:val="1"/>
        </w:numPr>
        <w:spacing w:before="100" w:beforeAutospacing="1" w:after="100" w:afterAutospacing="1"/>
      </w:pPr>
      <w:r>
        <w:t xml:space="preserve">Чередуй занятия и отдых: 40 минут занятий, затем 10 минут— </w:t>
      </w:r>
      <w:proofErr w:type="gramStart"/>
      <w:r>
        <w:t>пе</w:t>
      </w:r>
      <w:proofErr w:type="gramEnd"/>
      <w:r>
        <w:t xml:space="preserve">рерыв; </w:t>
      </w:r>
    </w:p>
    <w:p w:rsidR="00503978" w:rsidRDefault="00503978" w:rsidP="00503978">
      <w:pPr>
        <w:numPr>
          <w:ilvl w:val="0"/>
          <w:numId w:val="1"/>
        </w:numPr>
        <w:spacing w:before="100" w:beforeAutospacing="1" w:after="100" w:afterAutospacing="1"/>
      </w:pPr>
      <w:r>
        <w:t xml:space="preserve">Выполняй как можно больше различных тестов по предмету. </w:t>
      </w:r>
    </w:p>
    <w:p w:rsidR="00503978" w:rsidRDefault="00503978" w:rsidP="00503978">
      <w:pPr>
        <w:numPr>
          <w:ilvl w:val="0"/>
          <w:numId w:val="1"/>
        </w:numPr>
        <w:spacing w:before="100" w:beforeAutospacing="1" w:after="100" w:afterAutospacing="1"/>
      </w:pPr>
      <w:r>
        <w:t xml:space="preserve">Тренируйся с секундомером в руках, засекай время выполнения тестов; </w:t>
      </w:r>
    </w:p>
    <w:p w:rsidR="00503978" w:rsidRDefault="00503978" w:rsidP="00503978">
      <w:pPr>
        <w:numPr>
          <w:ilvl w:val="0"/>
          <w:numId w:val="1"/>
        </w:numPr>
        <w:spacing w:before="100" w:beforeAutospacing="1" w:after="100" w:afterAutospacing="1"/>
      </w:pPr>
      <w:r>
        <w:t xml:space="preserve">Готовясь к экзаменам, мысленно рисуй себе картину победы, успеха; </w:t>
      </w:r>
    </w:p>
    <w:p w:rsidR="00503978" w:rsidRDefault="00503978" w:rsidP="00503978">
      <w:pPr>
        <w:numPr>
          <w:ilvl w:val="0"/>
          <w:numId w:val="1"/>
        </w:numPr>
        <w:spacing w:before="100" w:beforeAutospacing="1" w:after="100" w:afterAutospacing="1"/>
      </w:pPr>
      <w:r>
        <w:t xml:space="preserve">Оставь один день перед экзаменом на то, чтобы ещё раз повторить самые трудные вопросы. </w:t>
      </w:r>
    </w:p>
    <w:p w:rsidR="00503978" w:rsidRDefault="00503978" w:rsidP="00503978">
      <w:pPr>
        <w:pStyle w:val="3"/>
      </w:pPr>
      <w:r>
        <w:t>Накануне экзамена</w:t>
      </w:r>
    </w:p>
    <w:p w:rsidR="00503978" w:rsidRPr="004E4AF9" w:rsidRDefault="00503978" w:rsidP="00503978">
      <w:pPr>
        <w:pStyle w:val="a3"/>
      </w:pPr>
      <w:r>
        <w:t xml:space="preserve">Многие считают: для того чтобы полностью подготовиться к экзамену, не хватает всего одной, последней перед ним ночи. Это неправильно. Ты устал, и не надо себя переутомлять. Напротив, с вечера перестань готовиться, прими душ, соверши прогулку. Выспись как можно лучше, чтобы встать с ощущением бодрости, боевого </w:t>
      </w:r>
      <w:proofErr w:type="spellStart"/>
      <w:r>
        <w:t>настроя</w:t>
      </w:r>
      <w:proofErr w:type="gramStart"/>
      <w:r>
        <w:t>.В</w:t>
      </w:r>
      <w:proofErr w:type="spellEnd"/>
      <w:proofErr w:type="gramEnd"/>
      <w:r>
        <w:t xml:space="preserve"> пункт сдачи экзамена ты должен явиться, не опаздывая, лучше за 15-20 минут до начала тестирования. При себе нужно иметь пропуск, паспорт и несколько (про запас) </w:t>
      </w:r>
      <w:proofErr w:type="spellStart"/>
      <w:r>
        <w:t>гелевых</w:t>
      </w:r>
      <w:proofErr w:type="spellEnd"/>
      <w:r>
        <w:t xml:space="preserve"> или капиллярных ручек с черными </w:t>
      </w:r>
      <w:proofErr w:type="spellStart"/>
      <w:r>
        <w:t>чернилами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на улице холодно, не забудь тепло одеться, ведь ты будешь сидеть на экзамене 3 часа.</w:t>
      </w:r>
    </w:p>
    <w:p w:rsidR="00503978" w:rsidRPr="00E260D1" w:rsidRDefault="00503978" w:rsidP="00503978">
      <w:pPr>
        <w:pStyle w:val="a3"/>
        <w:rPr>
          <w:b/>
        </w:rPr>
      </w:pPr>
      <w:r w:rsidRPr="00E260D1">
        <w:rPr>
          <w:b/>
        </w:rPr>
        <w:t>Перед началом тестирования</w:t>
      </w:r>
    </w:p>
    <w:p w:rsidR="00503978" w:rsidRDefault="00503978" w:rsidP="00503978">
      <w:pPr>
        <w:pStyle w:val="a3"/>
      </w:pPr>
      <w:r>
        <w:t xml:space="preserve">В начале тестирования тебе сообщат необходимую информацию (как заполнять бланк, какими буквами писать, как кодировать номер школы и </w:t>
      </w:r>
      <w:proofErr w:type="spellStart"/>
      <w:r>
        <w:t>т.д</w:t>
      </w:r>
      <w:proofErr w:type="spellEnd"/>
      <w:r>
        <w:t>).</w:t>
      </w:r>
    </w:p>
    <w:p w:rsidR="00503978" w:rsidRPr="00DC316F" w:rsidRDefault="00503978" w:rsidP="00503978">
      <w:pPr>
        <w:pStyle w:val="a3"/>
      </w:pPr>
      <w:r>
        <w:t>Будь внимателен! От того, как ты запомнишь все эти правила, зависит правильность твоих ответов</w:t>
      </w:r>
      <w:r w:rsidRPr="00DC316F">
        <w:t>.</w:t>
      </w:r>
    </w:p>
    <w:p w:rsidR="00503978" w:rsidRPr="00DC316F" w:rsidRDefault="00503978" w:rsidP="00503978">
      <w:pPr>
        <w:pStyle w:val="a3"/>
        <w:rPr>
          <w:b/>
        </w:rPr>
      </w:pPr>
      <w:r w:rsidRPr="00DC316F">
        <w:rPr>
          <w:b/>
        </w:rPr>
        <w:t>Во время тестирования</w:t>
      </w:r>
    </w:p>
    <w:p w:rsidR="00503978" w:rsidRDefault="00503978" w:rsidP="00503978">
      <w:pPr>
        <w:numPr>
          <w:ilvl w:val="0"/>
          <w:numId w:val="2"/>
        </w:numPr>
        <w:spacing w:before="100" w:beforeAutospacing="1" w:after="100" w:afterAutospacing="1"/>
      </w:pPr>
      <w:r>
        <w:t xml:space="preserve">Пробеги глазами весь тест, чтобы увидеть, какого типа задания в нём содержатся. </w:t>
      </w:r>
    </w:p>
    <w:p w:rsidR="00503978" w:rsidRDefault="00503978" w:rsidP="00503978">
      <w:pPr>
        <w:numPr>
          <w:ilvl w:val="0"/>
          <w:numId w:val="2"/>
        </w:numPr>
        <w:spacing w:before="100" w:beforeAutospacing="1" w:after="100" w:afterAutospacing="1"/>
      </w:pPr>
      <w:r>
        <w:t xml:space="preserve">Внимательно прочитай вопрос до конца, чтобы правильно понять его смысл. </w:t>
      </w:r>
    </w:p>
    <w:p w:rsidR="00503978" w:rsidRDefault="00503978" w:rsidP="00503978">
      <w:pPr>
        <w:numPr>
          <w:ilvl w:val="0"/>
          <w:numId w:val="2"/>
        </w:numPr>
        <w:spacing w:before="100" w:beforeAutospacing="1" w:after="100" w:afterAutospacing="1"/>
      </w:pPr>
      <w:r>
        <w:t xml:space="preserve">Если не знаешь ответа на вопрос или не уверен, пропусти его, чтобы потом к нему вернуться. </w:t>
      </w:r>
    </w:p>
    <w:p w:rsidR="00503978" w:rsidRDefault="00503978" w:rsidP="00503978">
      <w:pPr>
        <w:numPr>
          <w:ilvl w:val="0"/>
          <w:numId w:val="2"/>
        </w:numPr>
        <w:spacing w:before="100" w:beforeAutospacing="1" w:after="100" w:afterAutospacing="1"/>
      </w:pPr>
      <w:r>
        <w:t xml:space="preserve">Начни с лёгкого! </w:t>
      </w:r>
    </w:p>
    <w:p w:rsidR="00503978" w:rsidRDefault="00503978" w:rsidP="00503978">
      <w:pPr>
        <w:numPr>
          <w:ilvl w:val="0"/>
          <w:numId w:val="2"/>
        </w:numPr>
        <w:spacing w:before="100" w:beforeAutospacing="1" w:after="100" w:afterAutospacing="1"/>
      </w:pPr>
      <w:r>
        <w:t xml:space="preserve">Думай только о текущем задании! </w:t>
      </w:r>
    </w:p>
    <w:p w:rsidR="00503978" w:rsidRDefault="00503978" w:rsidP="00503978">
      <w:pPr>
        <w:numPr>
          <w:ilvl w:val="0"/>
          <w:numId w:val="2"/>
        </w:numPr>
        <w:spacing w:before="100" w:beforeAutospacing="1" w:after="100" w:afterAutospacing="1"/>
      </w:pPr>
      <w:r>
        <w:t xml:space="preserve">Научись пропускать трудные или непонятные задания. Помни: в тексте всегда найдутся вопросы, с которыми ты обязательно справишься. Многие задания можно быстрее решить, если не искать сразу правильный вариант ответа, а последовательно исключать те, которые явно не подходят. </w:t>
      </w:r>
    </w:p>
    <w:p w:rsidR="00503978" w:rsidRDefault="00503978" w:rsidP="00503978">
      <w:pPr>
        <w:numPr>
          <w:ilvl w:val="0"/>
          <w:numId w:val="2"/>
        </w:numPr>
        <w:spacing w:before="100" w:beforeAutospacing="1" w:after="100" w:afterAutospacing="1"/>
      </w:pPr>
      <w:r>
        <w:t xml:space="preserve">Оставь время для проверки своей работы, чтобы успеть пробежать её глазами и заметить явные ошибки. </w:t>
      </w:r>
    </w:p>
    <w:p w:rsidR="00503978" w:rsidRDefault="00503978" w:rsidP="00503978">
      <w:pPr>
        <w:numPr>
          <w:ilvl w:val="0"/>
          <w:numId w:val="2"/>
        </w:numPr>
        <w:spacing w:before="100" w:beforeAutospacing="1" w:after="100" w:afterAutospacing="1"/>
      </w:pPr>
      <w:r>
        <w:t xml:space="preserve">Если не </w:t>
      </w:r>
      <w:proofErr w:type="gramStart"/>
      <w:r>
        <w:t>уверен</w:t>
      </w:r>
      <w:proofErr w:type="gramEnd"/>
      <w:r>
        <w:t xml:space="preserve"> в выборе ответа, доверься интуиции! </w:t>
      </w:r>
    </w:p>
    <w:tbl>
      <w:tblPr>
        <w:tblW w:w="5192" w:type="pct"/>
        <w:jc w:val="center"/>
        <w:tblCellSpacing w:w="0" w:type="dxa"/>
        <w:tblInd w:w="-360" w:type="dxa"/>
        <w:tblCellMar>
          <w:left w:w="0" w:type="dxa"/>
          <w:right w:w="0" w:type="dxa"/>
        </w:tblCellMar>
        <w:tblLook w:val="0000"/>
      </w:tblPr>
      <w:tblGrid>
        <w:gridCol w:w="9714"/>
      </w:tblGrid>
      <w:tr w:rsidR="00503978" w:rsidRPr="004B1E1C" w:rsidTr="0038340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503978" w:rsidRPr="003D0FD4" w:rsidRDefault="00503978" w:rsidP="00383407">
            <w:pPr>
              <w:spacing w:before="100" w:beforeAutospacing="1" w:after="100" w:afterAutospacing="1"/>
              <w:outlineLvl w:val="1"/>
              <w:rPr>
                <w:bCs/>
                <w:sz w:val="36"/>
                <w:szCs w:val="36"/>
              </w:rPr>
            </w:pPr>
            <w:r w:rsidRPr="003D0FD4">
              <w:rPr>
                <w:bCs/>
                <w:sz w:val="36"/>
                <w:szCs w:val="36"/>
              </w:rPr>
              <w:lastRenderedPageBreak/>
              <w:t>Как подготовить себя и ребёнка к будущим экзаменам</w:t>
            </w:r>
          </w:p>
        </w:tc>
      </w:tr>
      <w:tr w:rsidR="00503978" w:rsidRPr="004B1E1C" w:rsidTr="0038340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503978" w:rsidRPr="003D0FD4" w:rsidRDefault="00503978" w:rsidP="00383407"/>
          <w:p w:rsidR="00503978" w:rsidRPr="003D0FD4" w:rsidRDefault="00503978" w:rsidP="00383407">
            <w:pPr>
              <w:jc w:val="center"/>
            </w:pPr>
            <w:r w:rsidRPr="003D0FD4">
              <w:rPr>
                <w:bCs/>
                <w:i/>
                <w:iCs/>
              </w:rPr>
              <w:t>Уважаемые родители!</w:t>
            </w:r>
          </w:p>
          <w:p w:rsidR="00503978" w:rsidRDefault="00503978" w:rsidP="00383407">
            <w:pPr>
              <w:spacing w:before="100" w:beforeAutospacing="1" w:after="100" w:afterAutospacing="1"/>
              <w:ind w:firstLine="300"/>
              <w:jc w:val="both"/>
              <w:rPr>
                <w:rFonts w:ascii="Arial" w:hAnsi="Arial" w:cs="Arial"/>
                <w:color w:val="183583"/>
              </w:rPr>
            </w:pPr>
            <w:r>
              <w:rPr>
                <w:rFonts w:ascii="Arial" w:hAnsi="Arial" w:cs="Arial"/>
                <w:b/>
                <w:noProof/>
                <w:color w:val="183583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-1228725</wp:posOffset>
                  </wp:positionH>
                  <wp:positionV relativeFrom="line">
                    <wp:posOffset>-5308600</wp:posOffset>
                  </wp:positionV>
                  <wp:extent cx="1171575" cy="933450"/>
                  <wp:effectExtent l="19050" t="0" r="9525" b="0"/>
                  <wp:wrapSquare wrapText="bothSides"/>
                  <wp:docPr id="2" name="Рисунок 2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7AEE">
              <w:rPr>
                <w:rFonts w:ascii="Arial" w:hAnsi="Arial" w:cs="Arial"/>
                <w:b/>
                <w:color w:val="183583"/>
              </w:rPr>
              <w:t>Для вас и ваших детей наступила пора сдачи первых государственных экзаменов. От того, насколько серьёзно вы к ним отнесётесь, во многом зависит итог участия вашего ребёнка в экзаменационном марафоне</w:t>
            </w:r>
            <w:r w:rsidRPr="003D0FD4">
              <w:rPr>
                <w:rFonts w:ascii="Arial" w:hAnsi="Arial" w:cs="Arial"/>
                <w:color w:val="183583"/>
              </w:rPr>
              <w:t>.</w:t>
            </w:r>
          </w:p>
          <w:p w:rsidR="00503978" w:rsidRPr="00D873F5" w:rsidRDefault="00503978" w:rsidP="00383407">
            <w:pPr>
              <w:spacing w:before="100" w:beforeAutospacing="1" w:after="100" w:afterAutospacing="1"/>
              <w:ind w:firstLine="300"/>
              <w:jc w:val="both"/>
              <w:rPr>
                <w:rFonts w:ascii="Arial" w:hAnsi="Arial" w:cs="Arial"/>
                <w:b/>
                <w:i/>
                <w:color w:val="183583"/>
              </w:rPr>
            </w:pPr>
            <w:r w:rsidRPr="00D873F5">
              <w:rPr>
                <w:b/>
                <w:i/>
              </w:rPr>
              <w:t>Психологи подчеркивают, что детям свойственно «настраиваться» на эмоциональную волну своих родителей. Они копируют не только поступки, но и чувства. Поэтому постарайтесь строже контролировать не только слова, но и свои эмоциональные «всплески». Иногда разногласия в семье порождают стрессовое состояние ребенка. Постарайтесь быть терпеливыми друг к другу и сохранять мир и согласие в семье. Проявите чуть больше, чем обычно, внимания к ребенку. Дружеское похлопывание по плечу, прикосновение рукой вызывает успокаивающий эффект. Недаром в народе говорят: «Любую беду – рукой разведу</w:t>
            </w:r>
          </w:p>
          <w:p w:rsidR="00503978" w:rsidRPr="003D0FD4" w:rsidRDefault="00503978" w:rsidP="0050397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color w:val="183583"/>
              </w:rPr>
            </w:pPr>
            <w:r w:rsidRPr="003D0FD4">
              <w:rPr>
                <w:rFonts w:ascii="Tahoma" w:hAnsi="Tahoma" w:cs="Tahoma"/>
                <w:color w:val="183583"/>
              </w:rPr>
              <w:t xml:space="preserve">Создайте в своём доме уютную тёплую рабочую атмосферу. </w:t>
            </w:r>
          </w:p>
          <w:p w:rsidR="00503978" w:rsidRPr="003D0FD4" w:rsidRDefault="00503978" w:rsidP="0050397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color w:val="183583"/>
              </w:rPr>
            </w:pPr>
            <w:r w:rsidRPr="003D0FD4">
              <w:rPr>
                <w:rFonts w:ascii="Tahoma" w:hAnsi="Tahoma" w:cs="Tahoma"/>
                <w:color w:val="183583"/>
              </w:rPr>
              <w:t xml:space="preserve">Составьте расписание рабочего времени своего ребёнка на период экзаменов. </w:t>
            </w:r>
          </w:p>
          <w:p w:rsidR="00503978" w:rsidRPr="003D0FD4" w:rsidRDefault="00503978" w:rsidP="0050397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color w:val="183583"/>
              </w:rPr>
            </w:pPr>
            <w:r w:rsidRPr="003D0FD4">
              <w:rPr>
                <w:rFonts w:ascii="Tahoma" w:hAnsi="Tahoma" w:cs="Tahoma"/>
                <w:color w:val="183583"/>
              </w:rPr>
              <w:t xml:space="preserve">Учтите в расписании 15-20 минутные перерывы после часа работы. </w:t>
            </w:r>
          </w:p>
          <w:p w:rsidR="00503978" w:rsidRPr="003D0FD4" w:rsidRDefault="00503978" w:rsidP="0050397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color w:val="183583"/>
              </w:rPr>
            </w:pPr>
            <w:r w:rsidRPr="003D0FD4">
              <w:rPr>
                <w:rFonts w:ascii="Tahoma" w:hAnsi="Tahoma" w:cs="Tahoma"/>
                <w:color w:val="183583"/>
              </w:rPr>
              <w:t xml:space="preserve">Соблюдайте режим питания в это ответственное время, не забывайте, что мозгу нужна витаминная помощь. </w:t>
            </w:r>
          </w:p>
          <w:p w:rsidR="00503978" w:rsidRPr="003D0FD4" w:rsidRDefault="00503978" w:rsidP="0050397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color w:val="183583"/>
              </w:rPr>
            </w:pPr>
            <w:r w:rsidRPr="003D0FD4">
              <w:rPr>
                <w:rFonts w:ascii="Tahoma" w:hAnsi="Tahoma" w:cs="Tahoma"/>
                <w:color w:val="183583"/>
              </w:rPr>
              <w:t xml:space="preserve">Исключите повышенный тон, нервозность в общении со своим ребёнком. </w:t>
            </w:r>
          </w:p>
          <w:p w:rsidR="00503978" w:rsidRPr="003D0FD4" w:rsidRDefault="00503978" w:rsidP="0050397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color w:val="183583"/>
              </w:rPr>
            </w:pPr>
            <w:r w:rsidRPr="003D0FD4">
              <w:rPr>
                <w:rFonts w:ascii="Tahoma" w:hAnsi="Tahoma" w:cs="Tahoma"/>
                <w:color w:val="183583"/>
              </w:rPr>
              <w:t xml:space="preserve">Чутко реагируйте на его просьбы, если он обращается к вам за помощью или советом. </w:t>
            </w:r>
          </w:p>
          <w:p w:rsidR="00503978" w:rsidRPr="003D0FD4" w:rsidRDefault="00503978" w:rsidP="0050397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color w:val="183583"/>
              </w:rPr>
            </w:pPr>
            <w:r w:rsidRPr="003D0FD4">
              <w:rPr>
                <w:rFonts w:ascii="Tahoma" w:hAnsi="Tahoma" w:cs="Tahoma"/>
                <w:color w:val="183583"/>
              </w:rPr>
              <w:t xml:space="preserve">Учтите, что в период подготовки к экзаменам нельзя сидеть взаперти, необходимо ежедневные прогулки на свежем воздухе. </w:t>
            </w:r>
          </w:p>
          <w:p w:rsidR="00503978" w:rsidRPr="003D0FD4" w:rsidRDefault="00503978" w:rsidP="0050397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color w:val="183583"/>
              </w:rPr>
            </w:pPr>
            <w:r w:rsidRPr="003D0FD4">
              <w:rPr>
                <w:rFonts w:ascii="Tahoma" w:hAnsi="Tahoma" w:cs="Tahoma"/>
                <w:color w:val="183583"/>
              </w:rPr>
              <w:t xml:space="preserve">Не позволяйте своему ребёнку впустую тратить время. </w:t>
            </w:r>
          </w:p>
          <w:p w:rsidR="00503978" w:rsidRPr="003D0FD4" w:rsidRDefault="00503978" w:rsidP="0050397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ahoma" w:hAnsi="Tahoma" w:cs="Tahoma"/>
                <w:color w:val="183583"/>
              </w:rPr>
            </w:pPr>
            <w:r w:rsidRPr="003D0FD4">
              <w:rPr>
                <w:rFonts w:ascii="Tahoma" w:hAnsi="Tahoma" w:cs="Tahoma"/>
                <w:color w:val="183583"/>
              </w:rPr>
              <w:t xml:space="preserve">В день сдачи экзаменов не забудьте: </w:t>
            </w:r>
            <w:r w:rsidRPr="003D0FD4">
              <w:rPr>
                <w:rFonts w:ascii="Tahoma" w:hAnsi="Tahoma" w:cs="Tahoma"/>
                <w:color w:val="183583"/>
              </w:rPr>
              <w:br/>
              <w:t>   - вовремя его разбудить;</w:t>
            </w:r>
            <w:r w:rsidRPr="003D0FD4">
              <w:rPr>
                <w:rFonts w:ascii="Tahoma" w:hAnsi="Tahoma" w:cs="Tahoma"/>
                <w:color w:val="183583"/>
              </w:rPr>
              <w:br/>
              <w:t>   - приготовить одежду для этого торжественного случая;</w:t>
            </w:r>
            <w:r w:rsidRPr="003D0FD4">
              <w:rPr>
                <w:rFonts w:ascii="Tahoma" w:hAnsi="Tahoma" w:cs="Tahoma"/>
                <w:color w:val="183583"/>
              </w:rPr>
              <w:br/>
              <w:t>   - положить необходимые учебные принадлежности;</w:t>
            </w:r>
            <w:r w:rsidRPr="003D0FD4">
              <w:rPr>
                <w:rFonts w:ascii="Tahoma" w:hAnsi="Tahoma" w:cs="Tahoma"/>
                <w:color w:val="183583"/>
              </w:rPr>
              <w:br/>
              <w:t>   - пожелать ему удачи и успехов.</w:t>
            </w:r>
          </w:p>
          <w:p w:rsidR="00503978" w:rsidRPr="00503978" w:rsidRDefault="00503978" w:rsidP="00383407">
            <w:pPr>
              <w:spacing w:before="100" w:beforeAutospacing="1" w:after="100" w:afterAutospacing="1"/>
              <w:rPr>
                <w:rFonts w:ascii="Tahoma" w:hAnsi="Tahoma" w:cs="Tahoma"/>
                <w:color w:val="183583"/>
              </w:rPr>
            </w:pPr>
          </w:p>
          <w:p w:rsidR="00503978" w:rsidRPr="003D0FD4" w:rsidRDefault="00503978" w:rsidP="00383407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183583"/>
              </w:rPr>
            </w:pPr>
          </w:p>
        </w:tc>
      </w:tr>
      <w:tr w:rsidR="00503978" w:rsidTr="0038340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503978" w:rsidRPr="003D0FD4" w:rsidRDefault="00503978" w:rsidP="00383407"/>
        </w:tc>
      </w:tr>
      <w:tr w:rsidR="00503978" w:rsidTr="0038340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503978" w:rsidRPr="003D0FD4" w:rsidRDefault="00503978" w:rsidP="00383407"/>
          <w:p w:rsidR="00503978" w:rsidRDefault="00503978" w:rsidP="00383407">
            <w:pPr>
              <w:spacing w:before="100" w:beforeAutospacing="1" w:after="100" w:afterAutospacing="1"/>
              <w:jc w:val="both"/>
            </w:pPr>
          </w:p>
          <w:p w:rsidR="00503978" w:rsidRDefault="00503978" w:rsidP="00383407">
            <w:pPr>
              <w:spacing w:before="100" w:beforeAutospacing="1" w:after="100" w:afterAutospacing="1"/>
              <w:jc w:val="both"/>
            </w:pPr>
          </w:p>
          <w:p w:rsidR="00503978" w:rsidRDefault="00503978" w:rsidP="00383407">
            <w:pPr>
              <w:spacing w:before="100" w:beforeAutospacing="1" w:after="100" w:afterAutospacing="1"/>
              <w:jc w:val="both"/>
            </w:pPr>
          </w:p>
          <w:p w:rsidR="00503978" w:rsidRDefault="00503978" w:rsidP="00383407">
            <w:pPr>
              <w:spacing w:before="100" w:beforeAutospacing="1" w:after="100" w:afterAutospacing="1"/>
              <w:jc w:val="both"/>
            </w:pPr>
          </w:p>
          <w:p w:rsidR="00503978" w:rsidRDefault="00503978" w:rsidP="00383407">
            <w:pPr>
              <w:spacing w:before="100" w:beforeAutospacing="1" w:after="100" w:afterAutospacing="1"/>
              <w:jc w:val="both"/>
            </w:pPr>
          </w:p>
          <w:p w:rsidR="00503978" w:rsidRPr="00E260D1" w:rsidRDefault="00503978" w:rsidP="00383407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E260D1">
              <w:rPr>
                <w:b/>
                <w:sz w:val="32"/>
                <w:szCs w:val="32"/>
              </w:rPr>
              <w:lastRenderedPageBreak/>
              <w:t>Учитывая особенности вашего ребенка, помогите ему выбрать наиболее оптимальную тактику подготовки к экзаменам.</w:t>
            </w:r>
          </w:p>
          <w:p w:rsidR="00503978" w:rsidRPr="003D0FD4" w:rsidRDefault="00503978" w:rsidP="00383407">
            <w:pPr>
              <w:spacing w:before="100" w:beforeAutospacing="1" w:after="100" w:afterAutospacing="1"/>
              <w:ind w:left="360"/>
              <w:jc w:val="both"/>
            </w:pPr>
          </w:p>
          <w:p w:rsidR="00503978" w:rsidRPr="003D0FD4" w:rsidRDefault="00503978" w:rsidP="0050397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3D0FD4">
              <w:t xml:space="preserve">Помогите отрегулировать режим дня, режим сна, режим питания. В экзаменационный период ребенку нужен хороший отдых: прогулки на свежем воздухе, чередование умственной деятельности с двигательной активностью (танцы, игры, катание на велосипеде) и полноценный сон. Установлено, что одна бессонная ночь снижает </w:t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2929890</wp:posOffset>
                  </wp:positionH>
                  <wp:positionV relativeFrom="line">
                    <wp:posOffset>48895</wp:posOffset>
                  </wp:positionV>
                  <wp:extent cx="1009650" cy="1143000"/>
                  <wp:effectExtent l="19050" t="0" r="0" b="0"/>
                  <wp:wrapSquare wrapText="bothSides"/>
                  <wp:docPr id="3" name="Рисунок 3" descr="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0FD4">
              <w:t xml:space="preserve">интенсивность работы мозга на 9%. </w:t>
            </w:r>
          </w:p>
          <w:p w:rsidR="00503978" w:rsidRDefault="00503978" w:rsidP="00383407">
            <w:pPr>
              <w:spacing w:before="100" w:beforeAutospacing="1" w:after="100" w:afterAutospacing="1"/>
              <w:ind w:left="720"/>
              <w:jc w:val="both"/>
            </w:pPr>
          </w:p>
          <w:p w:rsidR="00503978" w:rsidRDefault="00503978" w:rsidP="00383407">
            <w:pPr>
              <w:spacing w:before="100" w:beforeAutospacing="1" w:after="100" w:afterAutospacing="1"/>
              <w:jc w:val="both"/>
            </w:pPr>
          </w:p>
          <w:p w:rsidR="00503978" w:rsidRDefault="00503978" w:rsidP="00383407">
            <w:pPr>
              <w:spacing w:before="100" w:beforeAutospacing="1" w:after="100" w:afterAutospacing="1"/>
              <w:jc w:val="both"/>
            </w:pPr>
          </w:p>
          <w:p w:rsidR="00503978" w:rsidRPr="003D0FD4" w:rsidRDefault="00503978" w:rsidP="00503978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3D0FD4">
              <w:t xml:space="preserve">Чтобы снять тревожность ребенка перед экзаменом, не увлекайтесь успокоительными лекарственными средствами. Лучше предложить ребенку крепкий чай с лимоном, немного шоколада и банан, в котором содержатся вещества, успокаивающие, действующие на организм. </w:t>
            </w:r>
          </w:p>
          <w:p w:rsidR="00503978" w:rsidRPr="003D0FD4" w:rsidRDefault="00503978" w:rsidP="00503978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</w:pPr>
            <w:r w:rsidRPr="003D0FD4">
              <w:t xml:space="preserve">Психологи подчеркивают, что детям свойственно «настраиваться» на эмоциональную волну своих родителей. Они копируют не только поступки, но и чувства. Поэтому постарайтесь строже контролировать не только слова, но и свои эмоциональные «всплески». Иногда разногласия в семье порождают стрессовое состояние ребенка. Постарайтесь быть терпеливыми друг к другу и сохранять мир и согласие в семье. Проявите чуть больше, чем обычно, внимания к ребенку. Дружеское похлопывание по плечу, прикосновение рукой вызывает успокаивающий эффект. Недаром в народе говорят: «Любую беду – рукой разведу». </w:t>
            </w:r>
          </w:p>
          <w:p w:rsidR="00503978" w:rsidRPr="00E260D1" w:rsidRDefault="00503978" w:rsidP="00383407">
            <w:pPr>
              <w:jc w:val="center"/>
              <w:rPr>
                <w:sz w:val="28"/>
                <w:szCs w:val="28"/>
              </w:rPr>
            </w:pPr>
            <w:r w:rsidRPr="00E260D1">
              <w:rPr>
                <w:rStyle w:val="a4"/>
                <w:sz w:val="28"/>
                <w:szCs w:val="28"/>
              </w:rPr>
              <w:t>Верьте в своего ребенка и его успех!</w:t>
            </w:r>
          </w:p>
        </w:tc>
      </w:tr>
    </w:tbl>
    <w:p w:rsidR="00503978" w:rsidRPr="00503978" w:rsidRDefault="00503978" w:rsidP="00503978"/>
    <w:p w:rsidR="00503978" w:rsidRPr="00503978" w:rsidRDefault="00503978" w:rsidP="00503978"/>
    <w:p w:rsidR="00503978" w:rsidRPr="00503978" w:rsidRDefault="00503978" w:rsidP="00503978"/>
    <w:p w:rsidR="00503978" w:rsidRPr="00503978" w:rsidRDefault="00503978" w:rsidP="00503978"/>
    <w:p w:rsidR="00503978" w:rsidRPr="00503978" w:rsidRDefault="00503978" w:rsidP="00503978"/>
    <w:p w:rsidR="00503978" w:rsidRPr="00503978" w:rsidRDefault="00503978" w:rsidP="00503978"/>
    <w:p w:rsidR="00503978" w:rsidRPr="00503978" w:rsidRDefault="00503978" w:rsidP="00503978"/>
    <w:p w:rsidR="00503978" w:rsidRPr="00503978" w:rsidRDefault="00503978" w:rsidP="00503978"/>
    <w:p w:rsidR="00503978" w:rsidRPr="00503978" w:rsidRDefault="00503978" w:rsidP="00503978"/>
    <w:p w:rsidR="00503978" w:rsidRPr="00503978" w:rsidRDefault="00503978" w:rsidP="00503978"/>
    <w:p w:rsidR="00503978" w:rsidRPr="00503978" w:rsidRDefault="00503978" w:rsidP="00503978"/>
    <w:p w:rsidR="00503978" w:rsidRPr="00503978" w:rsidRDefault="00503978" w:rsidP="00503978"/>
    <w:p w:rsidR="00503978" w:rsidRPr="00503978" w:rsidRDefault="00503978" w:rsidP="00503978"/>
    <w:p w:rsidR="00040E78" w:rsidRDefault="00040E78"/>
    <w:p w:rsidR="00503978" w:rsidRDefault="00503978"/>
    <w:p w:rsidR="00503978" w:rsidRDefault="00503978"/>
    <w:p w:rsidR="00503978" w:rsidRDefault="00503978"/>
    <w:p w:rsidR="00503978" w:rsidRDefault="00503978"/>
    <w:p w:rsidR="00503978" w:rsidRDefault="00503978"/>
    <w:p w:rsidR="00503978" w:rsidRDefault="00503978" w:rsidP="00503978">
      <w:pPr>
        <w:jc w:val="center"/>
        <w:rPr>
          <w:color w:val="FF0000"/>
        </w:rPr>
      </w:pPr>
      <w:r>
        <w:rPr>
          <w:b/>
          <w:bCs/>
          <w:color w:val="FF0000"/>
          <w:sz w:val="36"/>
          <w:szCs w:val="36"/>
        </w:rPr>
        <w:lastRenderedPageBreak/>
        <w:t>Как развить внимание?</w:t>
      </w:r>
    </w:p>
    <w:p w:rsidR="00503978" w:rsidRDefault="00503978" w:rsidP="00503978">
      <w:pPr>
        <w:jc w:val="both"/>
      </w:pPr>
      <w:r>
        <w:t>Для начала же ознакомимся с его свойствами:</w:t>
      </w:r>
    </w:p>
    <w:p w:rsidR="00503978" w:rsidRDefault="00503978" w:rsidP="00503978">
      <w:pPr>
        <w:ind w:hanging="360"/>
        <w:jc w:val="both"/>
      </w:pPr>
      <w:r>
        <w:t>1. объём;</w:t>
      </w:r>
    </w:p>
    <w:p w:rsidR="00503978" w:rsidRDefault="00503978" w:rsidP="00503978">
      <w:pPr>
        <w:ind w:hanging="360"/>
        <w:jc w:val="both"/>
      </w:pPr>
      <w:r>
        <w:t>2. сосредоточенность;</w:t>
      </w:r>
    </w:p>
    <w:p w:rsidR="00503978" w:rsidRDefault="00503978" w:rsidP="00503978">
      <w:pPr>
        <w:ind w:hanging="360"/>
        <w:jc w:val="both"/>
      </w:pPr>
      <w:r>
        <w:t>3. устойчивость;</w:t>
      </w:r>
    </w:p>
    <w:p w:rsidR="00503978" w:rsidRDefault="00503978" w:rsidP="00503978">
      <w:pPr>
        <w:ind w:hanging="360"/>
        <w:jc w:val="both"/>
      </w:pPr>
      <w:r>
        <w:t>4. распределение;</w:t>
      </w:r>
    </w:p>
    <w:p w:rsidR="00503978" w:rsidRDefault="00503978" w:rsidP="00503978">
      <w:pPr>
        <w:ind w:hanging="360"/>
        <w:jc w:val="both"/>
      </w:pPr>
      <w:r>
        <w:t>5. переключаемость.</w:t>
      </w:r>
    </w:p>
    <w:p w:rsidR="00503978" w:rsidRDefault="00503978" w:rsidP="00503978">
      <w:pPr>
        <w:jc w:val="both"/>
      </w:pPr>
      <w:r>
        <w:rPr>
          <w:b/>
          <w:bCs/>
        </w:rPr>
        <w:t>Объём внимания</w:t>
      </w:r>
      <w:r>
        <w:t xml:space="preserve"> – </w:t>
      </w:r>
      <w:proofErr w:type="gramStart"/>
      <w:r>
        <w:t>это то</w:t>
      </w:r>
      <w:proofErr w:type="gramEnd"/>
      <w:r>
        <w:t xml:space="preserve"> количество информации или объектов, которое человек может запомнить одновременно. Объём внимания у каждого человека разный, но считается, что среднестатистический человек может запомнить от 5 до 9 объектов одновременно. Можно добиться и лучших результатов. Этому мы тоже в дальнейшем будем учиться.</w:t>
      </w:r>
    </w:p>
    <w:p w:rsidR="00503978" w:rsidRDefault="00503978" w:rsidP="00503978">
      <w:pPr>
        <w:jc w:val="both"/>
      </w:pPr>
      <w:r>
        <w:rPr>
          <w:b/>
          <w:bCs/>
        </w:rPr>
        <w:t xml:space="preserve">Сосредоточенность – </w:t>
      </w:r>
      <w:r>
        <w:t>одно из главнейших свойств внимания, поскольку от него зависит качество запоминания.</w:t>
      </w:r>
    </w:p>
    <w:p w:rsidR="00503978" w:rsidRDefault="00503978" w:rsidP="00503978">
      <w:pPr>
        <w:jc w:val="both"/>
      </w:pPr>
      <w:proofErr w:type="gramStart"/>
      <w:r>
        <w:rPr>
          <w:b/>
          <w:bCs/>
        </w:rPr>
        <w:t xml:space="preserve">Устойчивость </w:t>
      </w:r>
      <w:r>
        <w:t>– одна из ключевых характеристик внимания, с которой связаны производительность и эффективность умственной работы.</w:t>
      </w:r>
      <w:proofErr w:type="gramEnd"/>
    </w:p>
    <w:p w:rsidR="00503978" w:rsidRDefault="00503978" w:rsidP="00503978">
      <w:pPr>
        <w:jc w:val="both"/>
      </w:pPr>
      <w:r>
        <w:rPr>
          <w:b/>
          <w:bCs/>
        </w:rPr>
        <w:t xml:space="preserve">Распределение внимания – </w:t>
      </w:r>
      <w:r>
        <w:t>выполнение в один промежуток времени нескольких действий при одновременном контроле над несколькими процессами или объектами. Это качество более значимо в профессиональной деятельности, например, в профессии авиадиспетчера.</w:t>
      </w:r>
    </w:p>
    <w:p w:rsidR="00503978" w:rsidRDefault="00503978" w:rsidP="00503978">
      <w:pPr>
        <w:jc w:val="both"/>
      </w:pPr>
      <w:r>
        <w:rPr>
          <w:b/>
          <w:bCs/>
        </w:rPr>
        <w:t xml:space="preserve">Переключение внимания </w:t>
      </w:r>
      <w:r>
        <w:t>– способность внимания переключаться с одного предмета на другой.</w:t>
      </w:r>
    </w:p>
    <w:p w:rsidR="00503978" w:rsidRDefault="00503978" w:rsidP="00503978">
      <w:pPr>
        <w:jc w:val="both"/>
      </w:pPr>
      <w:r>
        <w:t xml:space="preserve">Внимание, как и память, нуждается в постоянной тренировке. Все </w:t>
      </w:r>
      <w:proofErr w:type="gramStart"/>
      <w:r>
        <w:t>выше перечисленные</w:t>
      </w:r>
      <w:proofErr w:type="gramEnd"/>
      <w:r>
        <w:t xml:space="preserve"> параметры внимания следует развивать. Но самое эффективное в этом направлении – развитие умений </w:t>
      </w:r>
      <w:r>
        <w:rPr>
          <w:b/>
          <w:bCs/>
        </w:rPr>
        <w:t>концентрации</w:t>
      </w:r>
      <w:r>
        <w:t xml:space="preserve"> внимания. Сосредоточенность (концентрация) зависит </w:t>
      </w:r>
      <w:proofErr w:type="gramStart"/>
      <w:r>
        <w:t>от</w:t>
      </w:r>
      <w:proofErr w:type="gramEnd"/>
    </w:p>
    <w:p w:rsidR="00503978" w:rsidRDefault="00503978" w:rsidP="00503978">
      <w:pPr>
        <w:ind w:hanging="360"/>
        <w:jc w:val="both"/>
      </w:pPr>
      <w:r>
        <w:t>1. хорошей физической формы;</w:t>
      </w:r>
    </w:p>
    <w:p w:rsidR="00503978" w:rsidRDefault="00503978" w:rsidP="00503978">
      <w:pPr>
        <w:ind w:hanging="360"/>
        <w:jc w:val="both"/>
      </w:pPr>
      <w:r>
        <w:t>2. эмоционального настроя на работу и заинтересованности в ее результатах;</w:t>
      </w:r>
    </w:p>
    <w:p w:rsidR="00503978" w:rsidRDefault="00503978" w:rsidP="00503978">
      <w:pPr>
        <w:ind w:hanging="360"/>
        <w:jc w:val="both"/>
      </w:pPr>
      <w:r>
        <w:t>3. наличия базы, необходимой для восприятия новой информации.</w:t>
      </w:r>
    </w:p>
    <w:p w:rsidR="00503978" w:rsidRDefault="00503978" w:rsidP="00503978">
      <w:pPr>
        <w:jc w:val="both"/>
      </w:pPr>
      <w:r>
        <w:t>Следовательно, выполняя эти условия, мы будем способствовать улучшению способности к сосредоточению, т.е. повышению качества памяти.</w:t>
      </w:r>
    </w:p>
    <w:p w:rsidR="00503978" w:rsidRDefault="00503978" w:rsidP="00503978">
      <w:pPr>
        <w:jc w:val="both"/>
      </w:pPr>
      <w:r>
        <w:t xml:space="preserve">Поддержанию хорошей физической формы способствуют занятия спортом, особенно на свежем воздухе, правильное питание, отказ от употребления алкоголя и табака. Вы помните, что для нормального функционирования клеток мозга необходимы кислород и питательные вещества. Поэтому берем за </w:t>
      </w:r>
      <w:proofErr w:type="gramStart"/>
      <w:r>
        <w:t>правило</w:t>
      </w:r>
      <w:proofErr w:type="gramEnd"/>
      <w:r>
        <w:t xml:space="preserve"> ежедневные вечерние прогулки на 15-20 минут и сон в хорошо проветренной комнате. Создание этих условий больших усилий от Вас не потребует.</w:t>
      </w:r>
    </w:p>
    <w:p w:rsidR="00503978" w:rsidRDefault="00503978" w:rsidP="00503978">
      <w:pPr>
        <w:jc w:val="both"/>
      </w:pPr>
      <w:r>
        <w:t xml:space="preserve">А как быть с обеспечением заинтересованности? Ведь порой нам приходится заниматься не совсем любимым предметом. В этом случае подумайте, зачем Вам </w:t>
      </w:r>
      <w:proofErr w:type="gramStart"/>
      <w:r>
        <w:t>нужно то</w:t>
      </w:r>
      <w:proofErr w:type="gramEnd"/>
      <w:r>
        <w:t xml:space="preserve"> дело, которым Вы собираетесь заняться, какие выгоды ждут Вас в итоге, т.е. создайте мотив. Сложнее с созданием эмоционального настроя. Ведь это «штука» абсолютно индивидуальная, и вряд ли сработает какой-то единый рецепт. </w:t>
      </w:r>
    </w:p>
    <w:p w:rsidR="00503978" w:rsidRDefault="00503978" w:rsidP="00503978">
      <w:pPr>
        <w:jc w:val="both"/>
      </w:pPr>
      <w:r>
        <w:t>Эмоциональный настрой в интеллектуальной работе зависит и от субъективных факторов, которые можно устранить усилием воли (лень, например), и от объективных, никак не зависящих от нас.</w:t>
      </w:r>
    </w:p>
    <w:p w:rsidR="00503978" w:rsidRDefault="00503978" w:rsidP="00503978">
      <w:r>
        <w:t xml:space="preserve">Но бывает, что при выполнении конкретной интеллектуальной работы никак не удается сконцентрироваться на процессе. </w:t>
      </w:r>
    </w:p>
    <w:p w:rsidR="00503978" w:rsidRDefault="00503978" w:rsidP="00503978">
      <w:pPr>
        <w:jc w:val="both"/>
      </w:pPr>
      <w:r>
        <w:t>Используйте один из приемов:</w:t>
      </w:r>
    </w:p>
    <w:p w:rsidR="00503978" w:rsidRDefault="00503978" w:rsidP="00503978">
      <w:pPr>
        <w:ind w:hanging="360"/>
        <w:jc w:val="both"/>
      </w:pPr>
      <w:r>
        <w:t>1. Проветритесь – побудьте 15-20 минут на свежем воздухе.</w:t>
      </w:r>
    </w:p>
    <w:p w:rsidR="00503978" w:rsidRDefault="00503978" w:rsidP="00503978">
      <w:pPr>
        <w:ind w:hanging="360"/>
        <w:jc w:val="both"/>
      </w:pPr>
      <w:r>
        <w:t>2. Примите бодрящий прохладный душ.</w:t>
      </w:r>
    </w:p>
    <w:p w:rsidR="00503978" w:rsidRDefault="00503978" w:rsidP="00503978">
      <w:pPr>
        <w:ind w:hanging="360"/>
        <w:jc w:val="both"/>
      </w:pPr>
      <w:r>
        <w:t>3. Медленно выпейте мелкими глотками стакан прохладной воды. Это придаст Вам сил и снимет легкую усталость.</w:t>
      </w:r>
    </w:p>
    <w:p w:rsidR="00503978" w:rsidRDefault="00503978" w:rsidP="00503978">
      <w:pPr>
        <w:ind w:hanging="360"/>
        <w:jc w:val="both"/>
      </w:pPr>
      <w:r>
        <w:t xml:space="preserve">4. Выполните </w:t>
      </w:r>
      <w:proofErr w:type="spellStart"/>
      <w:r>
        <w:t>мудру</w:t>
      </w:r>
      <w:proofErr w:type="spellEnd"/>
      <w:r>
        <w:t xml:space="preserve"> </w:t>
      </w:r>
      <w:proofErr w:type="spellStart"/>
      <w:r>
        <w:t>Хакини</w:t>
      </w:r>
      <w:proofErr w:type="spellEnd"/>
      <w:r>
        <w:t>. Соедините кончики растопыренных пальцев правой руки с кончиками пальцев левой руки.</w:t>
      </w:r>
    </w:p>
    <w:p w:rsidR="00503978" w:rsidRDefault="00503978" w:rsidP="00503978">
      <w:pPr>
        <w:jc w:val="both"/>
      </w:pPr>
      <w:r>
        <w:lastRenderedPageBreak/>
        <w:t xml:space="preserve">Такое положение пальцев способствует взаимодействию правого и левого полушарий, при этом открывается доступ к правому полушарию, где хранится </w:t>
      </w:r>
    </w:p>
    <w:p w:rsidR="00503978" w:rsidRDefault="00503978" w:rsidP="00503978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 xml:space="preserve">Такое положение пальцев способствует взаимодействию правого и левого полушарий, при этом открывается доступ к правому полушарию, где хранится вся информация. Более того, эта </w:t>
      </w:r>
      <w:proofErr w:type="gramStart"/>
      <w:r>
        <w:rPr>
          <w:color w:val="000000"/>
        </w:rPr>
        <w:t>мудра</w:t>
      </w:r>
      <w:proofErr w:type="gramEnd"/>
      <w:r>
        <w:rPr>
          <w:color w:val="000000"/>
        </w:rPr>
        <w:t xml:space="preserve"> оказывает положительное действие и на дыхательный процесс, делая его глубже, что также хорошо сказывается на работе головного мозга.</w:t>
      </w:r>
    </w:p>
    <w:p w:rsidR="00503978" w:rsidRDefault="00503978" w:rsidP="00503978">
      <w:pPr>
        <w:shd w:val="clear" w:color="auto" w:fill="FFFFFF" w:themeFill="background1"/>
        <w:jc w:val="both"/>
        <w:rPr>
          <w:color w:val="000000"/>
        </w:rPr>
      </w:pPr>
      <w:proofErr w:type="spellStart"/>
      <w:r>
        <w:rPr>
          <w:color w:val="000000"/>
        </w:rPr>
        <w:t>Мудру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Хакини</w:t>
      </w:r>
      <w:proofErr w:type="spellEnd"/>
      <w:r>
        <w:rPr>
          <w:color w:val="000000"/>
        </w:rPr>
        <w:t xml:space="preserve"> можно практиковать в любое время для тренировки памяти, когда необходимо концентрироваться на чем-либо или припомнить что-нибудь из ранее </w:t>
      </w:r>
      <w:proofErr w:type="gramStart"/>
      <w:r>
        <w:rPr>
          <w:color w:val="000000"/>
        </w:rPr>
        <w:t>прочитанного</w:t>
      </w:r>
      <w:proofErr w:type="gramEnd"/>
      <w:r>
        <w:rPr>
          <w:color w:val="000000"/>
        </w:rPr>
        <w:t xml:space="preserve">. Одно непременное условие: при выполнении </w:t>
      </w:r>
      <w:proofErr w:type="gramStart"/>
      <w:r>
        <w:rPr>
          <w:color w:val="000000"/>
        </w:rPr>
        <w:t>мудр</w:t>
      </w:r>
      <w:proofErr w:type="gramEnd"/>
      <w:r>
        <w:rPr>
          <w:color w:val="000000"/>
        </w:rPr>
        <w:t>, при любом занятии умственной работы НИКОГДА не скрещивайте ноги!</w:t>
      </w:r>
    </w:p>
    <w:p w:rsidR="00503978" w:rsidRDefault="00503978" w:rsidP="00503978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>Если Вам необходимо срочно что-нибудь вспомнить, соедините кончики пальцев обеих рук, при этом поднимите глаза вверх, а во время вдоха кончиком языка коснитесь десны. При выдохе верните язык в привычное положение. Затем сделайте глубокий вдох, и Вам в голову тут же придёт то, что Вы хотите вспомнить.</w:t>
      </w:r>
    </w:p>
    <w:p w:rsidR="00503978" w:rsidRDefault="00503978" w:rsidP="00503978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>Еще одним объективным фактором, мешающим нам сосредоточиться, является незнание элементарных, базовых для понимания нового материала вещей. Вы читаете, например, текст, готовясь к экзамену, и не можете заставить себя сосредоточиться. Подумайте – почему? Не понимаете смысла прочитанного? Этому может быть две причины:</w:t>
      </w:r>
    </w:p>
    <w:p w:rsidR="00503978" w:rsidRDefault="00503978" w:rsidP="00503978">
      <w:pPr>
        <w:shd w:val="clear" w:color="auto" w:fill="FFFFFF" w:themeFill="background1"/>
        <w:ind w:hanging="360"/>
        <w:jc w:val="both"/>
        <w:rPr>
          <w:color w:val="000000"/>
        </w:rPr>
      </w:pPr>
      <w:r>
        <w:rPr>
          <w:color w:val="000000"/>
        </w:rPr>
        <w:t>1. Возможно, Вы не знаете каких-то базовых понятий, идей или концепций. Поэтому общее содержание ускользает от Вас.</w:t>
      </w:r>
    </w:p>
    <w:p w:rsidR="00503978" w:rsidRDefault="00503978" w:rsidP="00503978">
      <w:pPr>
        <w:shd w:val="clear" w:color="auto" w:fill="FFFFFF" w:themeFill="background1"/>
        <w:ind w:hanging="360"/>
        <w:jc w:val="both"/>
        <w:rPr>
          <w:color w:val="000000"/>
        </w:rPr>
      </w:pPr>
      <w:r>
        <w:rPr>
          <w:color w:val="000000"/>
        </w:rPr>
        <w:t>2. Вам просто непонятны отдельные слова из текста статьи.</w:t>
      </w:r>
    </w:p>
    <w:p w:rsidR="00503978" w:rsidRDefault="00503978" w:rsidP="00503978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>В первом случае Вам придется потратить время на то, что Вы не усвоили раньше, и лишь потом переходить к сложному материалу. Во втором – проще: выписываете значения непонятных слов, делаете комментарии, т.е. создаете глоссарий. Обратите внимание, сегодня в конце или в начале многих научных текстов можно обнаружить глоссарий.</w:t>
      </w:r>
    </w:p>
    <w:p w:rsidR="00503978" w:rsidRDefault="00503978" w:rsidP="00503978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>И напоследок еще один прием, позволяющий понять смысл трудно воспринимаемого текста.</w:t>
      </w:r>
    </w:p>
    <w:p w:rsidR="00503978" w:rsidRDefault="00503978" w:rsidP="00503978">
      <w:pPr>
        <w:shd w:val="clear" w:color="auto" w:fill="FFFFFF" w:themeFill="background1"/>
        <w:ind w:hanging="360"/>
        <w:jc w:val="both"/>
        <w:rPr>
          <w:color w:val="000000"/>
        </w:rPr>
      </w:pPr>
      <w:r>
        <w:rPr>
          <w:color w:val="000000"/>
        </w:rPr>
        <w:t>1. Разбейте текст на блоки (абзацы, возможно, даже предложения).</w:t>
      </w:r>
    </w:p>
    <w:p w:rsidR="00503978" w:rsidRDefault="00503978" w:rsidP="00503978">
      <w:pPr>
        <w:shd w:val="clear" w:color="auto" w:fill="FFFFFF" w:themeFill="background1"/>
        <w:ind w:hanging="360"/>
        <w:jc w:val="both"/>
        <w:rPr>
          <w:color w:val="000000"/>
        </w:rPr>
      </w:pPr>
      <w:r>
        <w:rPr>
          <w:color w:val="000000"/>
        </w:rPr>
        <w:t>2. Выделите непонятные места.</w:t>
      </w:r>
    </w:p>
    <w:p w:rsidR="00503978" w:rsidRDefault="00503978" w:rsidP="00503978">
      <w:pPr>
        <w:shd w:val="clear" w:color="auto" w:fill="FFFFFF" w:themeFill="background1"/>
        <w:ind w:hanging="360"/>
        <w:jc w:val="both"/>
        <w:rPr>
          <w:color w:val="000000"/>
        </w:rPr>
      </w:pPr>
      <w:r>
        <w:rPr>
          <w:color w:val="000000"/>
        </w:rPr>
        <w:t>3. Прочитайте блок еще раз очень внимательно.</w:t>
      </w:r>
    </w:p>
    <w:p w:rsidR="00503978" w:rsidRDefault="00503978" w:rsidP="00503978">
      <w:pPr>
        <w:shd w:val="clear" w:color="auto" w:fill="FFFFFF" w:themeFill="background1"/>
        <w:ind w:hanging="360"/>
        <w:jc w:val="both"/>
        <w:rPr>
          <w:color w:val="000000"/>
        </w:rPr>
      </w:pPr>
      <w:r>
        <w:rPr>
          <w:color w:val="000000"/>
        </w:rPr>
        <w:t>4. Изложите письменно его содержание своими словами.</w:t>
      </w:r>
    </w:p>
    <w:p w:rsidR="00503978" w:rsidRDefault="00503978" w:rsidP="00503978">
      <w:pPr>
        <w:shd w:val="clear" w:color="auto" w:fill="FFFFFF" w:themeFill="background1"/>
        <w:jc w:val="both"/>
        <w:rPr>
          <w:color w:val="000000"/>
        </w:rPr>
      </w:pPr>
      <w:r>
        <w:rPr>
          <w:b/>
          <w:bCs/>
          <w:color w:val="000000"/>
        </w:rPr>
        <w:t>Резюме:</w:t>
      </w:r>
    </w:p>
    <w:p w:rsidR="00503978" w:rsidRDefault="00503978" w:rsidP="00503978">
      <w:pPr>
        <w:shd w:val="clear" w:color="auto" w:fill="FFFFFF" w:themeFill="background1"/>
        <w:ind w:hanging="360"/>
        <w:jc w:val="both"/>
        <w:rPr>
          <w:color w:val="000000"/>
        </w:rPr>
      </w:pPr>
      <w:r>
        <w:rPr>
          <w:color w:val="000000"/>
        </w:rPr>
        <w:t>1. Своим вниманием можно и нужно научиться управлять.</w:t>
      </w:r>
    </w:p>
    <w:p w:rsidR="00503978" w:rsidRDefault="00503978" w:rsidP="00503978">
      <w:pPr>
        <w:shd w:val="clear" w:color="auto" w:fill="FFFFFF" w:themeFill="background1"/>
        <w:ind w:hanging="360"/>
        <w:jc w:val="both"/>
        <w:rPr>
          <w:color w:val="000000"/>
        </w:rPr>
      </w:pPr>
      <w:r>
        <w:rPr>
          <w:color w:val="000000"/>
        </w:rPr>
        <w:t>2. Заведите тетрадь эффективных приемов для развития внимания, памяти.</w:t>
      </w:r>
    </w:p>
    <w:p w:rsidR="00503978" w:rsidRDefault="00503978" w:rsidP="00503978">
      <w:pPr>
        <w:shd w:val="clear" w:color="auto" w:fill="FFFFFF" w:themeFill="background1"/>
        <w:ind w:hanging="360"/>
        <w:jc w:val="both"/>
        <w:rPr>
          <w:color w:val="000000"/>
        </w:rPr>
      </w:pPr>
      <w:r>
        <w:rPr>
          <w:color w:val="000000"/>
        </w:rPr>
        <w:t xml:space="preserve">3. Используйте </w:t>
      </w:r>
      <w:proofErr w:type="spellStart"/>
      <w:r>
        <w:rPr>
          <w:color w:val="000000"/>
        </w:rPr>
        <w:t>мудру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Хакини</w:t>
      </w:r>
      <w:proofErr w:type="spellEnd"/>
      <w:r>
        <w:rPr>
          <w:color w:val="000000"/>
        </w:rPr>
        <w:t xml:space="preserve"> на уроках, на семинарах, на зачетах, экзаменах, всегда, когда Вам нужно что-нибудь вспомнить. Это Ваша волшебная палочка!</w:t>
      </w:r>
    </w:p>
    <w:p w:rsidR="00503978" w:rsidRDefault="00503978" w:rsidP="00503978">
      <w:pPr>
        <w:shd w:val="clear" w:color="auto" w:fill="FFFFFF" w:themeFill="background1"/>
        <w:spacing w:after="240"/>
        <w:rPr>
          <w:color w:val="000000"/>
        </w:rPr>
      </w:pPr>
      <w:r>
        <w:rPr>
          <w:color w:val="000000"/>
        </w:rPr>
        <w:t xml:space="preserve">Научитесь планировать Вашу деятельность. Вы обнаружите в себе появление целеустремленности, </w:t>
      </w:r>
      <w:proofErr w:type="gramStart"/>
      <w:r>
        <w:rPr>
          <w:color w:val="000000"/>
        </w:rPr>
        <w:t>добьетесь</w:t>
      </w:r>
      <w:proofErr w:type="gramEnd"/>
      <w:r>
        <w:rPr>
          <w:color w:val="000000"/>
        </w:rPr>
        <w:t xml:space="preserve"> повышения самооценки и удивитесь количеству реализованных за неделю дел.</w:t>
      </w:r>
    </w:p>
    <w:p w:rsidR="00503978" w:rsidRDefault="00503978" w:rsidP="00503978">
      <w:pPr>
        <w:shd w:val="clear" w:color="auto" w:fill="FFFFFF" w:themeFill="background1"/>
        <w:jc w:val="center"/>
        <w:rPr>
          <w:color w:val="FF0000"/>
        </w:rPr>
      </w:pPr>
      <w:r>
        <w:rPr>
          <w:b/>
          <w:bCs/>
          <w:color w:val="FF0000"/>
          <w:sz w:val="36"/>
          <w:szCs w:val="36"/>
        </w:rPr>
        <w:t>Упражнения для улучшения памяти.</w:t>
      </w:r>
    </w:p>
    <w:p w:rsidR="00503978" w:rsidRDefault="00503978" w:rsidP="00503978">
      <w:pPr>
        <w:shd w:val="clear" w:color="auto" w:fill="FFFFFF" w:themeFill="background1"/>
        <w:jc w:val="both"/>
        <w:rPr>
          <w:color w:val="000000"/>
        </w:rPr>
      </w:pPr>
      <w:r>
        <w:rPr>
          <w:b/>
          <w:bCs/>
          <w:color w:val="C00000"/>
        </w:rPr>
        <w:t>Упражнение 1.</w:t>
      </w:r>
      <w:r>
        <w:rPr>
          <w:color w:val="000000"/>
        </w:rPr>
        <w:t xml:space="preserve"> (Это упражнение можно выполнять всегда и везде: например, при чтении газеты, журнала и т.д.).</w:t>
      </w:r>
    </w:p>
    <w:p w:rsidR="00503978" w:rsidRDefault="00503978" w:rsidP="00503978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>Посмотрите внимательно на рисунок, фотографию в течение 3-х секунд. Потом закройте глаза и представьте себе это изображение во всех деталях. При этом Вы можете задавать себе наводящие вопросы:</w:t>
      </w:r>
    </w:p>
    <w:p w:rsidR="00503978" w:rsidRDefault="00503978" w:rsidP="00503978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>- Есть ли на изображении люди или животные?</w:t>
      </w:r>
    </w:p>
    <w:p w:rsidR="00503978" w:rsidRDefault="00503978" w:rsidP="00503978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>- Если да, как я могу их описать?</w:t>
      </w:r>
    </w:p>
    <w:p w:rsidR="00503978" w:rsidRDefault="00503978" w:rsidP="00503978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>- Есть ли растения? Какие?</w:t>
      </w:r>
    </w:p>
    <w:p w:rsidR="00503978" w:rsidRDefault="00503978" w:rsidP="00503978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>- Что я могу вспомнить из предметов, изображенных на рисунке?</w:t>
      </w:r>
    </w:p>
    <w:p w:rsidR="00503978" w:rsidRDefault="00503978" w:rsidP="00503978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>Откройте глаза и сравните представленную Вами картинку с ее оригиналом.</w:t>
      </w:r>
    </w:p>
    <w:p w:rsidR="00503978" w:rsidRDefault="00503978" w:rsidP="00503978">
      <w:pPr>
        <w:shd w:val="clear" w:color="auto" w:fill="FFFFFF" w:themeFill="background1"/>
        <w:jc w:val="both"/>
        <w:rPr>
          <w:color w:val="000000"/>
        </w:rPr>
      </w:pPr>
      <w:r>
        <w:rPr>
          <w:b/>
          <w:bCs/>
          <w:color w:val="C00000"/>
        </w:rPr>
        <w:t xml:space="preserve">Упражнение 2. </w:t>
      </w:r>
    </w:p>
    <w:p w:rsidR="00503978" w:rsidRDefault="00503978" w:rsidP="00503978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lastRenderedPageBreak/>
        <w:t>Попробуйте вспомнить следующую информацию. Запишите то, что Вы вспомните. Постарайтесь затратить на воспоминание как можно меньше времени.</w:t>
      </w:r>
    </w:p>
    <w:p w:rsidR="00503978" w:rsidRDefault="00503978" w:rsidP="00503978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>- Напишите номера телефонов, которые Вы помните на память.</w:t>
      </w:r>
    </w:p>
    <w:p w:rsidR="00503978" w:rsidRDefault="00503978" w:rsidP="00503978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>- Напишите имена и фамилии Ваших одноклассников в 1, 3 или 5, 9 классах.</w:t>
      </w:r>
    </w:p>
    <w:p w:rsidR="00503978" w:rsidRDefault="00503978" w:rsidP="00503978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>- Напишите названия книг, которые Вы прочитали за последний год, и имена авторов.</w:t>
      </w:r>
    </w:p>
    <w:p w:rsidR="00503978" w:rsidRDefault="00503978" w:rsidP="00503978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>Это задание можно варьировать: например, попробуйте вспомнить домашние адреса Ваших друзей, почтовые индексы и т.д.</w:t>
      </w:r>
    </w:p>
    <w:p w:rsidR="00503978" w:rsidRDefault="00503978" w:rsidP="00503978">
      <w:pPr>
        <w:shd w:val="clear" w:color="auto" w:fill="FFFFFF" w:themeFill="background1"/>
        <w:jc w:val="both"/>
        <w:rPr>
          <w:color w:val="000000"/>
        </w:rPr>
      </w:pPr>
      <w:r>
        <w:rPr>
          <w:b/>
          <w:bCs/>
          <w:color w:val="C00000"/>
        </w:rPr>
        <w:t>Упражнение 3.</w:t>
      </w:r>
    </w:p>
    <w:p w:rsidR="00503978" w:rsidRDefault="00503978" w:rsidP="00503978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>Подчеркните все встретившиеся Вам буквы А.</w:t>
      </w:r>
    </w:p>
    <w:p w:rsidR="00503978" w:rsidRDefault="00503978" w:rsidP="00503978">
      <w:pPr>
        <w:shd w:val="clear" w:color="auto" w:fill="FFFFFF" w:themeFill="background1"/>
        <w:rPr>
          <w:color w:val="000000"/>
        </w:rPr>
      </w:pPr>
      <w:r>
        <w:rPr>
          <w:color w:val="000000"/>
        </w:rPr>
        <w:t>ЛЛРЦЮШЦИАПЦНПЕОКУААРЛЛАЦХЗУУЛОРДПВАПУЦЩШГУВФФШОРУЗЩГУХЗЩГЛДРГУЩШКРАЩШЩШРУЩЗЙЦХЗОЛЭХЩЩУГНКРОАЙШНУОРЩГУХЗШУХЗШКРЗЙХХУКШХПАДЩРЫДЮЛРОШНРЗЩОАЩГОАЫЛГПРЩРПАЖААЩОГРЦЗЩГЦЗХЩГЦЦРРЛЗЦЮШЦИАПЦНПЕОКУААРЛЛАЦХЗУУЛОРДДВПАХУЦЩШГУВВПШОРНРЗЩОАЩГОАУЗЩГУХЗШГЛДРКУЩШКРАЩШЩГУХЗШУХЗШКРЗЙХХУКШГПАДЩРЫДЮЛРОШНРЗЩОАЩГОАЫЛГПРЩПАЖААЩОГРЦЗЩГЦЗХЩГЦЦЛЛРЦЮШЦИАПЦНПЕОКУААРЛЛАЦХЗУУЛОРДПВАПУЦЩШШГУВФФШОРУЗЩГУХЗШГЛДРКУЩШКРАЩШЩГУХЗШУХЗШКРЗЙХХУКШГПАДЩРЫДЮЛРОШНРЗЩОАЩГОАЫЛГПРЩПАЖААЩОГРЦЩОАЩГОАЛЛРЦЮШЦИАПЦНПЕОКУААРЛЛАЦХЗУУЛОРДПВАПУЦЩШГУВФФШОРУЗЩГУХЗШГЛДРКУЩШКРАЩШЩШРУЩЗЙЦХЗОЛЭХХЩУГНКРОАЙШНУОРЩГУХЗШУХЗШКРЙЗХХУКШГПАДЩРЫДЮЛРОШНРЗЩОАЩГОАЫЛГПРЩПАЖААЩОГРЦЗЩГЦЗХЩГЦ</w:t>
      </w:r>
    </w:p>
    <w:p w:rsidR="00503978" w:rsidRDefault="00503978" w:rsidP="00503978">
      <w:pPr>
        <w:shd w:val="clear" w:color="auto" w:fill="FFFFFF" w:themeFill="background1"/>
        <w:rPr>
          <w:color w:val="000000"/>
        </w:rPr>
      </w:pPr>
      <w:r>
        <w:rPr>
          <w:color w:val="000000"/>
        </w:rPr>
        <w:t>Это упражнение развивает способность быстро выхватывать нужную информацию.</w:t>
      </w:r>
    </w:p>
    <w:p w:rsidR="00503978" w:rsidRDefault="00503978" w:rsidP="00503978">
      <w:pPr>
        <w:shd w:val="clear" w:color="auto" w:fill="FFFFFF" w:themeFill="background1"/>
      </w:pPr>
    </w:p>
    <w:sectPr w:rsidR="00503978" w:rsidSect="0004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57E"/>
    <w:multiLevelType w:val="multilevel"/>
    <w:tmpl w:val="FD74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10415"/>
    <w:multiLevelType w:val="multilevel"/>
    <w:tmpl w:val="7FA4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C33C4"/>
    <w:multiLevelType w:val="multilevel"/>
    <w:tmpl w:val="4B88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A04A1"/>
    <w:multiLevelType w:val="multilevel"/>
    <w:tmpl w:val="999C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6436A"/>
    <w:multiLevelType w:val="multilevel"/>
    <w:tmpl w:val="E0DC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4517F"/>
    <w:multiLevelType w:val="multilevel"/>
    <w:tmpl w:val="580E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978"/>
    <w:rsid w:val="00040E78"/>
    <w:rsid w:val="0050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039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5039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039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503978"/>
    <w:pPr>
      <w:spacing w:before="100" w:beforeAutospacing="1" w:after="100" w:afterAutospacing="1"/>
    </w:pPr>
  </w:style>
  <w:style w:type="character" w:styleId="a4">
    <w:name w:val="Strong"/>
    <w:basedOn w:val="a0"/>
    <w:qFormat/>
    <w:rsid w:val="005039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1915</Words>
  <Characters>10918</Characters>
  <Application>Microsoft Office Word</Application>
  <DocSecurity>0</DocSecurity>
  <Lines>90</Lines>
  <Paragraphs>25</Paragraphs>
  <ScaleCrop>false</ScaleCrop>
  <Company/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2017-11-15T10:38:00Z</dcterms:created>
  <dcterms:modified xsi:type="dcterms:W3CDTF">2017-11-15T10:41:00Z</dcterms:modified>
</cp:coreProperties>
</file>